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ED" w:rsidRPr="003543ED" w:rsidRDefault="003543ED" w:rsidP="003543ED">
      <w:pPr>
        <w:pStyle w:val="Default"/>
        <w:rPr>
          <w:rFonts w:ascii="Calibri" w:hAnsi="Calibri"/>
          <w:color w:val="auto"/>
          <w:sz w:val="40"/>
          <w:szCs w:val="40"/>
        </w:rPr>
      </w:pPr>
      <w:r w:rsidRPr="003543ED">
        <w:rPr>
          <w:rFonts w:ascii="Calibri" w:hAnsi="Calibri"/>
          <w:color w:val="auto"/>
          <w:sz w:val="40"/>
        </w:rPr>
        <w:t>Resources for</w:t>
      </w:r>
      <w:r w:rsidRPr="003543ED">
        <w:rPr>
          <w:rFonts w:ascii="Calibri" w:hAnsi="Calibri"/>
          <w:color w:val="auto"/>
        </w:rPr>
        <w:t xml:space="preserve"> </w:t>
      </w:r>
      <w:r w:rsidRPr="003543ED">
        <w:rPr>
          <w:rFonts w:ascii="Calibri" w:hAnsi="Calibri"/>
          <w:bCs/>
          <w:color w:val="auto"/>
          <w:sz w:val="40"/>
          <w:szCs w:val="40"/>
        </w:rPr>
        <w:t>HLT 103 Investigations in Health Careers</w:t>
      </w:r>
    </w:p>
    <w:p w:rsidR="003543ED" w:rsidRDefault="003543ED" w:rsidP="009C3DBD">
      <w:pPr>
        <w:rPr>
          <w:color w:val="70AD47" w:themeColor="accent6"/>
          <w:sz w:val="40"/>
        </w:rPr>
      </w:pPr>
    </w:p>
    <w:p w:rsidR="003543ED" w:rsidRDefault="003543ED" w:rsidP="003543ED">
      <w:pPr>
        <w:rPr>
          <w:color w:val="70AD47" w:themeColor="accent6"/>
          <w:sz w:val="40"/>
        </w:rPr>
      </w:pPr>
      <w:r>
        <w:rPr>
          <w:color w:val="70AD47" w:themeColor="accent6"/>
          <w:sz w:val="40"/>
        </w:rPr>
        <w:t>Use these websites to begin your research on careers in the health care industry:</w:t>
      </w:r>
    </w:p>
    <w:p w:rsidR="002C1396" w:rsidRDefault="002C1396" w:rsidP="002C1396">
      <w:pPr>
        <w:pStyle w:val="ListParagraph"/>
        <w:numPr>
          <w:ilvl w:val="0"/>
          <w:numId w:val="1"/>
        </w:numPr>
        <w:rPr>
          <w:sz w:val="24"/>
          <w:szCs w:val="24"/>
        </w:rPr>
      </w:pPr>
      <w:hyperlink r:id="rId5" w:history="1">
        <w:r w:rsidRPr="00B7138F">
          <w:rPr>
            <w:rStyle w:val="Hyperlink"/>
            <w:sz w:val="24"/>
            <w:szCs w:val="24"/>
          </w:rPr>
          <w:t>Bureau of Labor Statistics Occupational Outlook Handbook</w:t>
        </w:r>
      </w:hyperlink>
      <w:r>
        <w:rPr>
          <w:sz w:val="24"/>
          <w:szCs w:val="24"/>
        </w:rPr>
        <w:br/>
        <w:t>Click on any occupation to view a job summary, education needed, median pay, work environment, job outlook, etc.</w:t>
      </w:r>
    </w:p>
    <w:p w:rsidR="002C1396" w:rsidRDefault="002C1396" w:rsidP="002C1396">
      <w:pPr>
        <w:pStyle w:val="ListParagraph"/>
        <w:numPr>
          <w:ilvl w:val="0"/>
          <w:numId w:val="1"/>
        </w:numPr>
        <w:rPr>
          <w:sz w:val="24"/>
          <w:szCs w:val="24"/>
        </w:rPr>
      </w:pPr>
      <w:hyperlink r:id="rId6" w:history="1">
        <w:r w:rsidRPr="00992B16">
          <w:rPr>
            <w:rStyle w:val="Hyperlink"/>
            <w:sz w:val="24"/>
            <w:szCs w:val="24"/>
          </w:rPr>
          <w:t>H.O.T. Guide</w:t>
        </w:r>
      </w:hyperlink>
      <w:r>
        <w:rPr>
          <w:sz w:val="24"/>
          <w:szCs w:val="24"/>
        </w:rPr>
        <w:t xml:space="preserve"> </w:t>
      </w:r>
    </w:p>
    <w:p w:rsidR="002C1396" w:rsidRPr="002C1396" w:rsidRDefault="002C1396" w:rsidP="002C1396">
      <w:pPr>
        <w:pStyle w:val="ListParagraph"/>
        <w:rPr>
          <w:sz w:val="24"/>
          <w:szCs w:val="24"/>
        </w:rPr>
      </w:pPr>
      <w:r>
        <w:rPr>
          <w:sz w:val="24"/>
          <w:szCs w:val="24"/>
        </w:rPr>
        <w:t>(Health Occupations &amp; Technology Careers in Connecticut)</w:t>
      </w:r>
      <w:r w:rsidRPr="00992B16">
        <w:rPr>
          <w:sz w:val="24"/>
          <w:szCs w:val="24"/>
        </w:rPr>
        <w:br/>
      </w:r>
      <w:r>
        <w:rPr>
          <w:sz w:val="24"/>
          <w:szCs w:val="24"/>
        </w:rPr>
        <w:t>Explore Connecticut-specific job information and licensing requirements.</w:t>
      </w:r>
      <w:bookmarkStart w:id="0" w:name="_GoBack"/>
      <w:bookmarkEnd w:id="0"/>
    </w:p>
    <w:p w:rsidR="00B7138F" w:rsidRDefault="00645924" w:rsidP="00B7138F">
      <w:pPr>
        <w:pStyle w:val="ListParagraph"/>
        <w:numPr>
          <w:ilvl w:val="0"/>
          <w:numId w:val="1"/>
        </w:numPr>
        <w:rPr>
          <w:sz w:val="24"/>
          <w:szCs w:val="24"/>
        </w:rPr>
      </w:pPr>
      <w:hyperlink r:id="rId7" w:history="1">
        <w:r w:rsidR="00B7138F" w:rsidRPr="00B7138F">
          <w:rPr>
            <w:rStyle w:val="Hyperlink"/>
            <w:sz w:val="24"/>
            <w:szCs w:val="24"/>
          </w:rPr>
          <w:t>ExploreHEALTHCareers.org</w:t>
        </w:r>
      </w:hyperlink>
      <w:r w:rsidR="00B7138F" w:rsidRPr="00B7138F">
        <w:rPr>
          <w:sz w:val="24"/>
          <w:szCs w:val="24"/>
        </w:rPr>
        <w:br/>
        <w:t>Check out “</w:t>
      </w:r>
      <w:hyperlink r:id="rId8" w:history="1">
        <w:r w:rsidR="00B7138F" w:rsidRPr="00B7138F">
          <w:rPr>
            <w:rStyle w:val="Hyperlink"/>
            <w:sz w:val="24"/>
            <w:szCs w:val="24"/>
          </w:rPr>
          <w:t>Getting Started: is a Health Career Right for You</w:t>
        </w:r>
      </w:hyperlink>
      <w:r w:rsidR="00B7138F" w:rsidRPr="00B7138F">
        <w:rPr>
          <w:sz w:val="24"/>
          <w:szCs w:val="24"/>
        </w:rPr>
        <w:t>?” to find a series of questions that will help you assess if you are headed into the right field.</w:t>
      </w:r>
      <w:r w:rsidR="00B7138F" w:rsidRPr="00B7138F">
        <w:rPr>
          <w:sz w:val="24"/>
          <w:szCs w:val="24"/>
        </w:rPr>
        <w:br/>
        <w:t xml:space="preserve">Click on </w:t>
      </w:r>
      <w:hyperlink r:id="rId9" w:history="1">
        <w:r w:rsidR="00B7138F" w:rsidRPr="00B7138F">
          <w:rPr>
            <w:rStyle w:val="Hyperlink"/>
            <w:sz w:val="24"/>
            <w:szCs w:val="24"/>
          </w:rPr>
          <w:t>Career Explorer</w:t>
        </w:r>
      </w:hyperlink>
      <w:r w:rsidR="00B7138F" w:rsidRPr="00B7138F">
        <w:rPr>
          <w:sz w:val="24"/>
          <w:szCs w:val="24"/>
        </w:rPr>
        <w:t xml:space="preserve"> to browse various professions. Click on any profession to see an overview, working conditions, academic requirements, resources and more.</w:t>
      </w:r>
    </w:p>
    <w:p w:rsidR="00992B16" w:rsidRDefault="00645924" w:rsidP="00B7138F">
      <w:pPr>
        <w:pStyle w:val="ListParagraph"/>
        <w:numPr>
          <w:ilvl w:val="0"/>
          <w:numId w:val="1"/>
        </w:numPr>
        <w:rPr>
          <w:sz w:val="24"/>
          <w:szCs w:val="24"/>
        </w:rPr>
      </w:pPr>
      <w:hyperlink r:id="rId10" w:history="1">
        <w:r w:rsidR="00992B16" w:rsidRPr="00992B16">
          <w:rPr>
            <w:rStyle w:val="Hyperlink"/>
            <w:sz w:val="24"/>
            <w:szCs w:val="24"/>
          </w:rPr>
          <w:t>CareerOneStop</w:t>
        </w:r>
      </w:hyperlink>
    </w:p>
    <w:p w:rsidR="00992B16" w:rsidRDefault="00992B16" w:rsidP="00992B16">
      <w:pPr>
        <w:pStyle w:val="ListParagraph"/>
        <w:rPr>
          <w:sz w:val="24"/>
          <w:szCs w:val="24"/>
        </w:rPr>
      </w:pPr>
      <w:r>
        <w:rPr>
          <w:sz w:val="24"/>
          <w:szCs w:val="24"/>
        </w:rPr>
        <w:t xml:space="preserve">Click on the occupation you would like to know more about, then click on the state you would like to work in.  You can view knowledge, skills, and abilities needed in this profession as well as detailed tasks lists so you can have an idea what your work days would look like.  </w:t>
      </w:r>
    </w:p>
    <w:p w:rsidR="00992B16" w:rsidRDefault="00645924" w:rsidP="00992B16">
      <w:pPr>
        <w:pStyle w:val="ListParagraph"/>
        <w:numPr>
          <w:ilvl w:val="0"/>
          <w:numId w:val="1"/>
        </w:numPr>
        <w:rPr>
          <w:sz w:val="24"/>
          <w:szCs w:val="24"/>
        </w:rPr>
      </w:pPr>
      <w:hyperlink r:id="rId11" w:history="1">
        <w:r w:rsidR="00992B16" w:rsidRPr="00992B16">
          <w:rPr>
            <w:rStyle w:val="Hyperlink"/>
            <w:sz w:val="24"/>
            <w:szCs w:val="24"/>
          </w:rPr>
          <w:t>My Health Career</w:t>
        </w:r>
      </w:hyperlink>
    </w:p>
    <w:p w:rsidR="00992B16" w:rsidRPr="00992B16" w:rsidRDefault="00992B16" w:rsidP="00992B16">
      <w:pPr>
        <w:pStyle w:val="ListParagraph"/>
        <w:rPr>
          <w:sz w:val="24"/>
          <w:szCs w:val="24"/>
        </w:rPr>
      </w:pPr>
      <w:r>
        <w:rPr>
          <w:sz w:val="24"/>
          <w:szCs w:val="24"/>
        </w:rPr>
        <w:t>Create a free account to explore health careers, and take self-assessments which can help point you in the right direction for a career in the healthcare industry.</w:t>
      </w:r>
    </w:p>
    <w:p w:rsidR="00C620CB" w:rsidRDefault="00C620CB" w:rsidP="009C3DBD">
      <w:pPr>
        <w:rPr>
          <w:color w:val="70AD47" w:themeColor="accent6"/>
          <w:sz w:val="40"/>
        </w:rPr>
      </w:pPr>
    </w:p>
    <w:p w:rsidR="009C3DBD" w:rsidRPr="003543ED" w:rsidRDefault="009C3DBD" w:rsidP="009C3DBD">
      <w:pPr>
        <w:rPr>
          <w:color w:val="70AD47" w:themeColor="accent6"/>
          <w:sz w:val="40"/>
        </w:rPr>
      </w:pPr>
      <w:r w:rsidRPr="003543ED">
        <w:rPr>
          <w:color w:val="70AD47" w:themeColor="accent6"/>
          <w:sz w:val="40"/>
        </w:rPr>
        <w:t xml:space="preserve">Background Information </w:t>
      </w:r>
      <w:r w:rsidR="00C620CB">
        <w:rPr>
          <w:color w:val="70AD47" w:themeColor="accent6"/>
          <w:sz w:val="40"/>
        </w:rPr>
        <w:t>on your chosen career:</w:t>
      </w:r>
    </w:p>
    <w:p w:rsidR="003543ED" w:rsidRDefault="009C3DBD" w:rsidP="009C3DBD">
      <w:r>
        <w:t xml:space="preserve">• To become familiar with your topic, start by reviewing background information from encyclopedias. The following are all available through the QVCC Library’s </w:t>
      </w:r>
      <w:hyperlink r:id="rId12" w:history="1">
        <w:r w:rsidRPr="003543ED">
          <w:rPr>
            <w:rStyle w:val="Hyperlink"/>
          </w:rPr>
          <w:t>Find Books</w:t>
        </w:r>
      </w:hyperlink>
      <w:r>
        <w:t xml:space="preserve"> webpage. If you are accessing from off-campus, you will be prompted to login with your MyCommnet ID and password. Formatted source citations available! Look for the citation tool.</w:t>
      </w:r>
    </w:p>
    <w:p w:rsidR="003543ED" w:rsidRDefault="009C3DBD" w:rsidP="009C3DBD">
      <w:r>
        <w:t xml:space="preserve"> o </w:t>
      </w:r>
      <w:hyperlink r:id="rId13" w:history="1">
        <w:r w:rsidRPr="003543ED">
          <w:rPr>
            <w:rStyle w:val="Hyperlink"/>
          </w:rPr>
          <w:t>Encyclopedia Britannica</w:t>
        </w:r>
      </w:hyperlink>
      <w:r>
        <w:t xml:space="preserve"> – the complete, general encyclopedia.</w:t>
      </w:r>
    </w:p>
    <w:p w:rsidR="003543ED" w:rsidRDefault="009C3DBD" w:rsidP="009C3DBD">
      <w:r>
        <w:t xml:space="preserve"> o </w:t>
      </w:r>
      <w:hyperlink r:id="rId14" w:history="1">
        <w:r w:rsidRPr="003543ED">
          <w:rPr>
            <w:rStyle w:val="Hyperlink"/>
          </w:rPr>
          <w:t>Credo Reference</w:t>
        </w:r>
      </w:hyperlink>
      <w:r>
        <w:t xml:space="preserve"> – 800 e-reference books in all subject areas.</w:t>
      </w:r>
    </w:p>
    <w:p w:rsidR="003543ED" w:rsidRDefault="009C3DBD" w:rsidP="009C3DBD">
      <w:r>
        <w:t xml:space="preserve"> o </w:t>
      </w:r>
      <w:hyperlink r:id="rId15" w:history="1">
        <w:r w:rsidRPr="003543ED">
          <w:rPr>
            <w:rStyle w:val="Hyperlink"/>
          </w:rPr>
          <w:t>Gale Virtual Reference Library</w:t>
        </w:r>
      </w:hyperlink>
      <w:r>
        <w:t xml:space="preserve"> – 300+ special encyclopedias in all subject areas. </w:t>
      </w:r>
    </w:p>
    <w:p w:rsidR="00AB239E" w:rsidRPr="003543ED" w:rsidRDefault="00AB239E" w:rsidP="00AB239E">
      <w:pPr>
        <w:rPr>
          <w:color w:val="70AD47" w:themeColor="accent6"/>
          <w:sz w:val="40"/>
        </w:rPr>
      </w:pPr>
      <w:r>
        <w:rPr>
          <w:color w:val="70AD47" w:themeColor="accent6"/>
          <w:sz w:val="40"/>
        </w:rPr>
        <w:lastRenderedPageBreak/>
        <w:t>Need some current news or journal articles about your topic?</w:t>
      </w:r>
    </w:p>
    <w:p w:rsidR="00C620CB" w:rsidRPr="00AB239E" w:rsidRDefault="00AB239E" w:rsidP="009C3DBD">
      <w:pPr>
        <w:rPr>
          <w:sz w:val="24"/>
          <w:szCs w:val="24"/>
        </w:rPr>
      </w:pPr>
      <w:r>
        <w:rPr>
          <w:sz w:val="24"/>
          <w:szCs w:val="24"/>
        </w:rPr>
        <w:t xml:space="preserve">On the library’s webpage, click on </w:t>
      </w:r>
      <w:r w:rsidRPr="00AB239E">
        <w:rPr>
          <w:b/>
          <w:sz w:val="24"/>
          <w:szCs w:val="24"/>
        </w:rPr>
        <w:t>Find Articles</w:t>
      </w:r>
      <w:r>
        <w:rPr>
          <w:sz w:val="24"/>
          <w:szCs w:val="24"/>
        </w:rPr>
        <w:t xml:space="preserve">, then click on </w:t>
      </w:r>
      <w:r w:rsidRPr="00AB239E">
        <w:rPr>
          <w:b/>
          <w:sz w:val="24"/>
          <w:szCs w:val="24"/>
        </w:rPr>
        <w:t>Health and Medicine</w:t>
      </w:r>
      <w:r>
        <w:rPr>
          <w:sz w:val="24"/>
          <w:szCs w:val="24"/>
        </w:rPr>
        <w:t>.  Choose one of the databases listed, and search for the career title that interests you.</w:t>
      </w:r>
    </w:p>
    <w:p w:rsidR="00C620CB" w:rsidRDefault="00C620CB" w:rsidP="009C3DBD">
      <w:pPr>
        <w:rPr>
          <w:color w:val="70AD47" w:themeColor="accent6"/>
          <w:sz w:val="40"/>
        </w:rPr>
      </w:pPr>
    </w:p>
    <w:p w:rsidR="003543ED" w:rsidRPr="003543ED" w:rsidRDefault="009C3DBD" w:rsidP="009C3DBD">
      <w:pPr>
        <w:rPr>
          <w:color w:val="70AD47" w:themeColor="accent6"/>
          <w:sz w:val="40"/>
        </w:rPr>
      </w:pPr>
      <w:r w:rsidRPr="003543ED">
        <w:rPr>
          <w:color w:val="70AD47" w:themeColor="accent6"/>
          <w:sz w:val="40"/>
        </w:rPr>
        <w:t xml:space="preserve">Print Books &amp; DVDs </w:t>
      </w:r>
    </w:p>
    <w:p w:rsidR="009C3DBD" w:rsidRDefault="009C3DBD">
      <w:r>
        <w:t xml:space="preserve">• Yes, the QVCC Library has thousands of print books and even DVDs on the shelves! </w:t>
      </w:r>
      <w:hyperlink r:id="rId16" w:history="1">
        <w:r w:rsidRPr="003543ED">
          <w:rPr>
            <w:rStyle w:val="Hyperlink"/>
          </w:rPr>
          <w:t>Search by keyword</w:t>
        </w:r>
      </w:hyperlink>
      <w:r>
        <w:t>, title, author, or subject from anywhere with Internet access, or visit the library and ask for assistance.</w:t>
      </w:r>
    </w:p>
    <w:p w:rsidR="00C620CB" w:rsidRDefault="00C620CB">
      <w:r>
        <w:t xml:space="preserve">Hint: </w:t>
      </w:r>
      <w:hyperlink r:id="rId17" w:history="1">
        <w:r w:rsidRPr="00C620CB">
          <w:rPr>
            <w:rStyle w:val="Hyperlink"/>
          </w:rPr>
          <w:t>Try the Encyclopedia of Careers and Vocational Guidance!</w:t>
        </w:r>
      </w:hyperlink>
    </w:p>
    <w:p w:rsidR="00AB239E" w:rsidRDefault="00AB239E">
      <w:pPr>
        <w:rPr>
          <w:color w:val="70AD47" w:themeColor="accent6"/>
          <w:sz w:val="40"/>
        </w:rPr>
      </w:pPr>
    </w:p>
    <w:p w:rsidR="009C3DBD" w:rsidRPr="009C3DBD" w:rsidRDefault="009C3DBD">
      <w:pPr>
        <w:rPr>
          <w:color w:val="70AD47" w:themeColor="accent6"/>
          <w:sz w:val="40"/>
        </w:rPr>
      </w:pPr>
      <w:r w:rsidRPr="009C3DBD">
        <w:rPr>
          <w:color w:val="70AD47" w:themeColor="accent6"/>
          <w:sz w:val="40"/>
        </w:rPr>
        <w:t xml:space="preserve">Cite your Sources! </w:t>
      </w:r>
    </w:p>
    <w:p w:rsidR="009C3DBD" w:rsidRDefault="009C3DBD">
      <w:r>
        <w:t xml:space="preserve">For information from </w:t>
      </w:r>
      <w:hyperlink r:id="rId18" w:history="1">
        <w:r w:rsidRPr="009C3DBD">
          <w:rPr>
            <w:rStyle w:val="Hyperlink"/>
          </w:rPr>
          <w:t>library databases</w:t>
        </w:r>
      </w:hyperlink>
      <w:r>
        <w:t xml:space="preserve">, use the citation tools provided to copy and paste the suggested citation in MLA format. Check the citation and correct formatting as necessary. </w:t>
      </w:r>
    </w:p>
    <w:p w:rsidR="009C3DBD" w:rsidRDefault="009C3DBD">
      <w:r>
        <w:t xml:space="preserve">For websites, gather the components needed for the MLA citation: </w:t>
      </w:r>
    </w:p>
    <w:p w:rsidR="009C3DBD" w:rsidRDefault="009C3DBD">
      <w:r>
        <w:t xml:space="preserve">• Author or creator of the article or review, if identified </w:t>
      </w:r>
    </w:p>
    <w:p w:rsidR="009C3DBD" w:rsidRDefault="009C3DBD">
      <w:r>
        <w:t xml:space="preserve">• Title of the article or review </w:t>
      </w:r>
    </w:p>
    <w:p w:rsidR="009C3DBD" w:rsidRDefault="009C3DBD">
      <w:r>
        <w:t xml:space="preserve">• Name of the website </w:t>
      </w:r>
    </w:p>
    <w:p w:rsidR="009C3DBD" w:rsidRDefault="009C3DBD">
      <w:r>
        <w:t xml:space="preserve">• Publisher or sponsor of the website </w:t>
      </w:r>
    </w:p>
    <w:p w:rsidR="009C3DBD" w:rsidRDefault="009C3DBD">
      <w:r>
        <w:t xml:space="preserve">• Date the article was published or last updated </w:t>
      </w:r>
    </w:p>
    <w:p w:rsidR="009C3DBD" w:rsidRDefault="009C3DBD">
      <w:r>
        <w:t xml:space="preserve">• URL </w:t>
      </w:r>
    </w:p>
    <w:p w:rsidR="0034172B" w:rsidRDefault="009C3DBD">
      <w:r>
        <w:t xml:space="preserve">Use an online citation generator (we recommend </w:t>
      </w:r>
      <w:hyperlink r:id="rId19" w:history="1">
        <w:r w:rsidRPr="009C3DBD">
          <w:rPr>
            <w:rStyle w:val="Hyperlink"/>
          </w:rPr>
          <w:t>KnightCite</w:t>
        </w:r>
      </w:hyperlink>
      <w:r>
        <w:t xml:space="preserve">) or use the citation management software in Microsoft Word or Office 365 to format citations according to MLA guidelines. Check the generated citations for proper formatting. To see a summary of the guidelines and citation examples, view the </w:t>
      </w:r>
      <w:hyperlink r:id="rId20" w:history="1">
        <w:r w:rsidRPr="009C3DBD">
          <w:rPr>
            <w:rStyle w:val="Hyperlink"/>
          </w:rPr>
          <w:t>library guide</w:t>
        </w:r>
      </w:hyperlink>
      <w:r>
        <w:t>.</w:t>
      </w:r>
    </w:p>
    <w:sectPr w:rsidR="0034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0A97"/>
    <w:multiLevelType w:val="hybridMultilevel"/>
    <w:tmpl w:val="7046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BD"/>
    <w:rsid w:val="002C1396"/>
    <w:rsid w:val="0034172B"/>
    <w:rsid w:val="003543ED"/>
    <w:rsid w:val="00580AEF"/>
    <w:rsid w:val="00645924"/>
    <w:rsid w:val="00987D31"/>
    <w:rsid w:val="00992B16"/>
    <w:rsid w:val="009C3DBD"/>
    <w:rsid w:val="00AB239E"/>
    <w:rsid w:val="00B7138F"/>
    <w:rsid w:val="00C6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3C11"/>
  <w15:chartTrackingRefBased/>
  <w15:docId w15:val="{2CA9D67E-0C33-4BBE-A928-43B93E4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DBD"/>
    <w:rPr>
      <w:color w:val="0563C1" w:themeColor="hyperlink"/>
      <w:u w:val="single"/>
    </w:rPr>
  </w:style>
  <w:style w:type="paragraph" w:customStyle="1" w:styleId="Default">
    <w:name w:val="Default"/>
    <w:rsid w:val="003543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7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lorehealthcareers.org/en/getting_started/is_a_health_career_right" TargetMode="External"/><Relationship Id="rId13" Type="http://schemas.openxmlformats.org/officeDocument/2006/relationships/hyperlink" Target="http://academic.eb.com/levels/collegiate" TargetMode="External"/><Relationship Id="rId18" Type="http://schemas.openxmlformats.org/officeDocument/2006/relationships/hyperlink" Target="http://qvcc.edu/library/artic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lorehealthcareers.org/en/home" TargetMode="External"/><Relationship Id="rId12" Type="http://schemas.openxmlformats.org/officeDocument/2006/relationships/hyperlink" Target="http://qvcc.edu/library/find-books/" TargetMode="External"/><Relationship Id="rId17" Type="http://schemas.openxmlformats.org/officeDocument/2006/relationships/hyperlink" Target="http://qv-lib.commnet.edu/vwebv/holdingsInfo?searchId=434&amp;recCount=50&amp;recPointer=3&amp;bibId=59274" TargetMode="External"/><Relationship Id="rId2" Type="http://schemas.openxmlformats.org/officeDocument/2006/relationships/styles" Target="styles.xml"/><Relationship Id="rId16" Type="http://schemas.openxmlformats.org/officeDocument/2006/relationships/hyperlink" Target="http://qv-lib.commnet.edu/vwebv/searchBasic?sk=en_US" TargetMode="External"/><Relationship Id="rId20" Type="http://schemas.openxmlformats.org/officeDocument/2006/relationships/hyperlink" Target="http://qvcc.edu/library/citations/" TargetMode="External"/><Relationship Id="rId1" Type="http://schemas.openxmlformats.org/officeDocument/2006/relationships/numbering" Target="numbering.xml"/><Relationship Id="rId6" Type="http://schemas.openxmlformats.org/officeDocument/2006/relationships/hyperlink" Target="http://healthcareersinct.com/" TargetMode="External"/><Relationship Id="rId11" Type="http://schemas.openxmlformats.org/officeDocument/2006/relationships/hyperlink" Target="https://www.myhealthcareer.org/" TargetMode="External"/><Relationship Id="rId5" Type="http://schemas.openxmlformats.org/officeDocument/2006/relationships/hyperlink" Target="http://www.bls.gov/ooh/healthcare/home.htm" TargetMode="External"/><Relationship Id="rId15" Type="http://schemas.openxmlformats.org/officeDocument/2006/relationships/hyperlink" Target="http://go.galegroup.com/ps/start.do?p=GVRL&amp;u=24039&amp;authCount=1" TargetMode="External"/><Relationship Id="rId10" Type="http://schemas.openxmlformats.org/officeDocument/2006/relationships/hyperlink" Target="http://www.careeronestop.org/" TargetMode="External"/><Relationship Id="rId19" Type="http://schemas.openxmlformats.org/officeDocument/2006/relationships/hyperlink" Target="http://www.calvin.edu/library/knightcite/" TargetMode="External"/><Relationship Id="rId4" Type="http://schemas.openxmlformats.org/officeDocument/2006/relationships/webSettings" Target="webSettings.xml"/><Relationship Id="rId9" Type="http://schemas.openxmlformats.org/officeDocument/2006/relationships/hyperlink" Target="http://explorehealthcareers.org/en/careers/careers" TargetMode="External"/><Relationship Id="rId14" Type="http://schemas.openxmlformats.org/officeDocument/2006/relationships/hyperlink" Target="http://search.credoreference.com/search/visual?concepts=257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QVCC</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Cournoyer, Jennifer</dc:creator>
  <cp:keywords/>
  <dc:description/>
  <cp:lastModifiedBy>Cournoyer, Jennifer</cp:lastModifiedBy>
  <cp:revision>3</cp:revision>
  <dcterms:created xsi:type="dcterms:W3CDTF">2016-09-27T14:07:00Z</dcterms:created>
  <dcterms:modified xsi:type="dcterms:W3CDTF">2016-09-27T20:07:00Z</dcterms:modified>
</cp:coreProperties>
</file>